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4A66A"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Privacy Policy</w:t>
      </w:r>
    </w:p>
    <w:p w14:paraId="4E50F511"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We are very delighted that you have shown interest in our enterprise. Data protection is of a particularly high priority for the management of the Shelley Avellino Voice Actor. The use of the Internet pages of the Shelley Avellino Voice Actor is possible without any indication of personal data; however, if a data subject wants to use special enterprise services via our website, processing of personal data could become necessary. If the processing of personal data is necessary and there is no statutory basis for such processing, we generally obtain consent from the data subject.</w:t>
      </w:r>
    </w:p>
    <w:p w14:paraId="12D66EBC"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processing of personal data, such as the name, address, e-mail address, or telephone number of a data subject shall always be in line with the General Data Protection Regulation (GDPR), and in accordance with the country-specific data protection regulations applicable to the Shelley Avellino Voice Actor. By means of this data protection declaration, our enterprise would like to inform the general public of the nature, scope, and purpose of the personal data we collect, use and process. Furthermore, data subjects are informed, by means of this data protection declaration, of the rights to which they are entitled.</w:t>
      </w:r>
    </w:p>
    <w:p w14:paraId="4762E8CE"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As the controller, the Shelley Avellino Voice Actor has implemented numerous technical and organizational measures to ensure the most complete protection of personal data processed through this website. However, Internet-based data transmissions may in principle have security gaps, so absolute protection may not be guaranteed. For this reason, every data subject is free to transfer personal data to us via alternative means, e.g. by telephone.</w:t>
      </w:r>
    </w:p>
    <w:p w14:paraId="3889FDC1"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1. Definitions</w:t>
      </w:r>
    </w:p>
    <w:p w14:paraId="20D8A391"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data protection declaration of the Shelley Avellino Voice Actor is based on the terms used by the European legislator for the adoption of the General Data Protection Regulation (GDPR). Our data protection declaration should be legible and understandable for the general public, as well as our customers and business partners. To ensure this, we would like to first explain the terminology used.</w:t>
      </w:r>
    </w:p>
    <w:p w14:paraId="3207ABF9"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In this data protection declaration, we use, inter alia, the following terms:</w:t>
      </w:r>
    </w:p>
    <w:p w14:paraId="6B5D2F12"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a)    Personal data</w:t>
      </w:r>
    </w:p>
    <w:p w14:paraId="70E3A78B"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89F6FD0"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b) Data subject</w:t>
      </w:r>
    </w:p>
    <w:p w14:paraId="47916331"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Data subject is any identified or identifiable natural person, whose personal data is processed by the controller responsible for the processing.</w:t>
      </w:r>
    </w:p>
    <w:p w14:paraId="2F972678"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c)    Processing</w:t>
      </w:r>
    </w:p>
    <w:p w14:paraId="54AB9100"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lastRenderedPageBreak/>
        <w:t>Processing is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54E68ACF"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d)    Restriction of processing</w:t>
      </w:r>
    </w:p>
    <w:p w14:paraId="2B6810ED"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Restriction of processing is the marking of stored personal data with the aim of limiting their processing in the future.</w:t>
      </w:r>
    </w:p>
    <w:p w14:paraId="525E12E3"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e)    Profiling</w:t>
      </w:r>
    </w:p>
    <w:p w14:paraId="7E07708B"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Profiling means 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w:t>
      </w:r>
    </w:p>
    <w:p w14:paraId="7E757BC7"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 xml:space="preserve">f)     </w:t>
      </w:r>
      <w:proofErr w:type="spellStart"/>
      <w:r w:rsidRPr="00441329">
        <w:rPr>
          <w:rFonts w:ascii="Helvetica Neue" w:eastAsia="Times New Roman" w:hAnsi="Helvetica Neue" w:cs="Arial"/>
          <w:color w:val="333333"/>
          <w:lang w:eastAsia="en-GB"/>
        </w:rPr>
        <w:t>Pseudonymisation</w:t>
      </w:r>
      <w:proofErr w:type="spellEnd"/>
    </w:p>
    <w:p w14:paraId="7C1A8816"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proofErr w:type="spellStart"/>
      <w:r w:rsidRPr="00441329">
        <w:rPr>
          <w:rFonts w:ascii="inherit" w:hAnsi="inherit" w:cs="Arial"/>
          <w:color w:val="777777"/>
          <w:sz w:val="21"/>
          <w:szCs w:val="21"/>
          <w:lang w:eastAsia="en-GB"/>
        </w:rPr>
        <w:t>Pseudonymisation</w:t>
      </w:r>
      <w:proofErr w:type="spellEnd"/>
      <w:r w:rsidRPr="00441329">
        <w:rPr>
          <w:rFonts w:ascii="inherit" w:hAnsi="inherit" w:cs="Arial"/>
          <w:color w:val="777777"/>
          <w:sz w:val="21"/>
          <w:szCs w:val="21"/>
          <w:lang w:eastAsia="en-GB"/>
        </w:rPr>
        <w:t xml:space="preserve"> is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14:paraId="20E3AB81"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g)    Controller or controller responsible for the processing</w:t>
      </w:r>
    </w:p>
    <w:p w14:paraId="593742E9"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Controller or controller responsible for the processing is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380ED6B0"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h)    Processor</w:t>
      </w:r>
    </w:p>
    <w:p w14:paraId="2C4EE2F3"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Processor is a natural or legal person, public authority, agency or other body which processes personal data on behalf of the controller.</w:t>
      </w:r>
    </w:p>
    <w:p w14:paraId="696542EA"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proofErr w:type="spellStart"/>
      <w:r w:rsidRPr="00441329">
        <w:rPr>
          <w:rFonts w:ascii="Helvetica Neue" w:eastAsia="Times New Roman" w:hAnsi="Helvetica Neue" w:cs="Arial"/>
          <w:color w:val="333333"/>
          <w:lang w:eastAsia="en-GB"/>
        </w:rPr>
        <w:t>i</w:t>
      </w:r>
      <w:proofErr w:type="spellEnd"/>
      <w:r w:rsidRPr="00441329">
        <w:rPr>
          <w:rFonts w:ascii="Helvetica Neue" w:eastAsia="Times New Roman" w:hAnsi="Helvetica Neue" w:cs="Arial"/>
          <w:color w:val="333333"/>
          <w:lang w:eastAsia="en-GB"/>
        </w:rPr>
        <w:t>)      Recipient</w:t>
      </w:r>
    </w:p>
    <w:p w14:paraId="6CC50583"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Recipient is 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the processing.</w:t>
      </w:r>
    </w:p>
    <w:p w14:paraId="5D71721E"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j)      Third party</w:t>
      </w:r>
    </w:p>
    <w:p w14:paraId="6433C8BB"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Third party is a natural or legal person, public authority, agency or body other than the data subject, controller, processor and persons who, under the direct authority of the controller or processor, are authorised to process personal data.</w:t>
      </w:r>
    </w:p>
    <w:p w14:paraId="31A893FD" w14:textId="77777777" w:rsidR="00441329" w:rsidRPr="00441329" w:rsidRDefault="00441329" w:rsidP="00441329">
      <w:pPr>
        <w:numPr>
          <w:ilvl w:val="0"/>
          <w:numId w:val="1"/>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k)    Consent</w:t>
      </w:r>
    </w:p>
    <w:p w14:paraId="2B421386"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Consent of the data subject is any freely given, specific, informed and unambiguous indication of the data subject's wishes by which he or she, by a statement or by a clear affirmative action, signifies agreement to the processing of personal data relating to him or her.</w:t>
      </w:r>
    </w:p>
    <w:p w14:paraId="20F3C184"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2. Name and Address of the controller</w:t>
      </w:r>
    </w:p>
    <w:p w14:paraId="4253A385"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Controller for the purposes of the General Data Protection Regulation (GDPR), other data protection laws applicable in Member states of the European Union and other provisions related to data protection is:</w:t>
      </w:r>
    </w:p>
    <w:p w14:paraId="1DB4F27F"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Shelley Avellino Voice Actor</w:t>
      </w:r>
    </w:p>
    <w:p w14:paraId="41C7A90F"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6542 Barbary Circle, Spring Valley</w:t>
      </w:r>
    </w:p>
    <w:p w14:paraId="23AD83C3"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89103 Las Vegas</w:t>
      </w:r>
    </w:p>
    <w:p w14:paraId="52A4851D"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NV</w:t>
      </w:r>
    </w:p>
    <w:p w14:paraId="0C9388FF"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Phone: +1 07025458691</w:t>
      </w:r>
    </w:p>
    <w:p w14:paraId="12FB61DA"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Email: avellino.shelley@gmail.com</w:t>
      </w:r>
    </w:p>
    <w:p w14:paraId="50E5990C"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Website: www.shelleyavellino.com</w:t>
      </w:r>
    </w:p>
    <w:p w14:paraId="132D4BB0"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3. Collection of general data and information</w:t>
      </w:r>
    </w:p>
    <w:p w14:paraId="4BBD48BF"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website of the Shelley Avellino Voice Actor collects a series of general data and information when a data subject or automated system calls up the website. This general data and information are stored in the server log files. Collected may be (1) the browser types and versions used, (2) the operating system used by the accessing system, (3) the website from which an accessing system reaches our website (so-called referrers), (4) the sub-websites, (5) the date and time of access to the Internet site, (6) an Internet protocol address (IP address), (7) the Internet service provider of the accessing system, and (8) any other similar data and information that may be used in the event of attacks on our information technology systems.</w:t>
      </w:r>
    </w:p>
    <w:p w14:paraId="379CAEDD"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When using these general data and information, the Shelley Avellino Voice Actor does not draw any conclusions about the data subject. Rather, this information is needed to (1) deliver the content of our website correctly, (2) optimize the content of our website as well as its advertisement, (3) ensure the long-term viability of our information technology systems and website technology, and (4) provide law enforcement authorities with the information necessary for criminal prosecution in case of a cyber-attack. Therefore, the Shelley Avellino Voice Actor </w:t>
      </w:r>
      <w:proofErr w:type="spellStart"/>
      <w:r w:rsidRPr="00441329">
        <w:rPr>
          <w:rFonts w:ascii="Arial" w:hAnsi="Arial" w:cs="Arial"/>
          <w:color w:val="777777"/>
          <w:sz w:val="21"/>
          <w:szCs w:val="21"/>
          <w:lang w:eastAsia="en-GB"/>
        </w:rPr>
        <w:t>analyzes</w:t>
      </w:r>
      <w:proofErr w:type="spellEnd"/>
      <w:r w:rsidRPr="00441329">
        <w:rPr>
          <w:rFonts w:ascii="Arial" w:hAnsi="Arial" w:cs="Arial"/>
          <w:color w:val="777777"/>
          <w:sz w:val="21"/>
          <w:szCs w:val="21"/>
          <w:lang w:eastAsia="en-GB"/>
        </w:rPr>
        <w:t xml:space="preserve"> anonymously collected data and information statistically, with the aim of increasing the data protection and data security of our enterprise, and to ensure an optimal level of protection for the personal data we process. The anonymous data of the server log files are stored separately from all personal data provided by a data subject.</w:t>
      </w:r>
    </w:p>
    <w:p w14:paraId="10ED2835"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4. Contact possibility via the website</w:t>
      </w:r>
    </w:p>
    <w:p w14:paraId="752C3D83"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website of the Shelley Avellino Voice Actor contains information that enables a quick electronic contact to our enterprise, as well as direct communication with us, which also includes a general address of the so-called electronic mail (e-mail address). If a data subject contacts the controller by e-mail or via a contact form, the personal data transmitted by the data subject are automatically stored. Such personal data transmitted on a voluntary basis by a data subject to the data controller are stored for the purpose of processing or contacting the data subject. There is no transfer of this personal data to third parties.</w:t>
      </w:r>
    </w:p>
    <w:p w14:paraId="3D40B6A3"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5. Routine erasure and blocking of personal data</w:t>
      </w:r>
    </w:p>
    <w:p w14:paraId="76AB625A"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data controller shall process and store the personal data of the data subject only for the period necessary to achieve the purpose of storage, or as far as this is granted by the European legislator or other legislators in laws or regulations to which the controller is subject to.</w:t>
      </w:r>
    </w:p>
    <w:p w14:paraId="27E9206A"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If the storage purpose is not applicable, or if a storage period prescribed by the European legislator or another competent legislator expires, the personal data are routinely blocked or erased in accordance with legal requirements.</w:t>
      </w:r>
    </w:p>
    <w:p w14:paraId="358D56F4"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6. Rights of the data subject</w:t>
      </w:r>
    </w:p>
    <w:p w14:paraId="0A4D9D52" w14:textId="77777777" w:rsidR="00441329" w:rsidRPr="00441329" w:rsidRDefault="00441329" w:rsidP="00441329">
      <w:pPr>
        <w:numPr>
          <w:ilvl w:val="0"/>
          <w:numId w:val="2"/>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a) Right of confirmation</w:t>
      </w:r>
    </w:p>
    <w:p w14:paraId="5E98FBA0"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Each data subject shall have the right granted by the European legislator to obtain from the controller the confirmation as to whether or not personal data concerning him or her are being processed. If a data subject wishes to avail himself of this right of confirmation, he or she may, at any time, contact any employee of the controller.</w:t>
      </w:r>
    </w:p>
    <w:p w14:paraId="2DFA02BE" w14:textId="77777777" w:rsidR="00441329" w:rsidRPr="00441329" w:rsidRDefault="00441329" w:rsidP="00441329">
      <w:pPr>
        <w:numPr>
          <w:ilvl w:val="0"/>
          <w:numId w:val="2"/>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b) Right of access</w:t>
      </w:r>
    </w:p>
    <w:p w14:paraId="6B47EFCA"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Each data subject shall have the right granted by the European legislator to obtain from the controller free information about his or her personal data stored at any time and a copy of this information. Furthermore, the European directives and regulations grant the data subject access to the following information:</w:t>
      </w:r>
    </w:p>
    <w:p w14:paraId="41C6FE23"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purposes of the processing;</w:t>
      </w:r>
    </w:p>
    <w:p w14:paraId="0A1051F8"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categories of personal data concerned;</w:t>
      </w:r>
    </w:p>
    <w:p w14:paraId="2F2554FC"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recipients or categories of recipients to whom the personal data have been or will be disclosed, in particular recipients in third countries or international organisations;</w:t>
      </w:r>
    </w:p>
    <w:p w14:paraId="463A22BC"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where possible, the envisaged period for which the personal data will be stored, or, if not possible, the criteria used to determine that period;</w:t>
      </w:r>
    </w:p>
    <w:p w14:paraId="3F53624F"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existence of the right to request from the controller rectification or erasure of personal data, or restriction of processing of personal data concerning the data subject, or to object to such processing;</w:t>
      </w:r>
    </w:p>
    <w:p w14:paraId="7CEF4CA2"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existence of the right to lodge a complaint with a supervisory authority;</w:t>
      </w:r>
    </w:p>
    <w:p w14:paraId="035BDE30"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where the personal data are not collected from the data subject, any available information as to their source;</w:t>
      </w:r>
    </w:p>
    <w:p w14:paraId="76678A50"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existence of automated decision-making, including profiling, referred to in Article 22(1) and (4) of the GDPR and, at least in those cases, meaningful information about the logic involved, as well as the significance and envisaged consequences of such processing for the data subject.</w:t>
      </w:r>
    </w:p>
    <w:p w14:paraId="7D3205B6"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Furthermore, the data subject shall have a right to obtain information as to whether personal data are transferred to a third country or to an international organisation. Where this is the case, the data subject shall have the right to be informed of the appropriate safeguards relating to the transfer.</w:t>
      </w:r>
    </w:p>
    <w:p w14:paraId="031211A1"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If a data subject wishes to avail himself of this right of access, he or she may, at any time, contact any employee of the controller.</w:t>
      </w:r>
    </w:p>
    <w:p w14:paraId="673B005D" w14:textId="77777777" w:rsidR="00441329" w:rsidRPr="00441329" w:rsidRDefault="00441329" w:rsidP="00441329">
      <w:pPr>
        <w:numPr>
          <w:ilvl w:val="0"/>
          <w:numId w:val="2"/>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c) Right to rectification</w:t>
      </w:r>
    </w:p>
    <w:p w14:paraId="5D89D670"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Each data subject shall have the right granted by the European legislator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w:t>
      </w:r>
    </w:p>
    <w:p w14:paraId="0BF471B0"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If a data subject wishes to exercise this right to rectification, he or she may, at any time, contact any employee of the controller.</w:t>
      </w:r>
    </w:p>
    <w:p w14:paraId="3BBA2F1A" w14:textId="77777777" w:rsidR="00441329" w:rsidRPr="00441329" w:rsidRDefault="00441329" w:rsidP="00441329">
      <w:pPr>
        <w:numPr>
          <w:ilvl w:val="0"/>
          <w:numId w:val="2"/>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d) Right to erasure (Right to be forgotten)</w:t>
      </w:r>
    </w:p>
    <w:p w14:paraId="70ADBAD4"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Each data subject shall have the right granted by the European legislator to obtain from the controller the erasure of personal data concerning him or her without undue delay, and the controller shall have the obligation to erase personal data without undue delay where one of the following grounds applies, as long as the processing is not necessary:</w:t>
      </w:r>
    </w:p>
    <w:p w14:paraId="53E554AB"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personal data are no longer necessary in relation to the purposes for which they were collected or otherwise processed.</w:t>
      </w:r>
    </w:p>
    <w:p w14:paraId="1FEE157D"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data subject withdraws consent to which the processing is based according to point (a) of Article 6(1) of the GDPR, or point (a) of Article 9(2) of the GDPR, and where there is no other legal ground for the processing.</w:t>
      </w:r>
    </w:p>
    <w:p w14:paraId="0BBB2F6F"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data subject objects to the processing pursuant to Article 21(1) of the GDPR and there are no overriding legitimate grounds for the processing, or the data subject objects to the processing pursuant to Article 21(2) of the GDPR.</w:t>
      </w:r>
    </w:p>
    <w:p w14:paraId="271772B1"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personal data have been unlawfully processed.</w:t>
      </w:r>
    </w:p>
    <w:p w14:paraId="4997C113"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personal data must be erased for compliance with a legal obligation in Union or Member State law to which the controller is subject.</w:t>
      </w:r>
    </w:p>
    <w:p w14:paraId="5DD6C866"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personal data have been collected in relation to the offer of information society services referred to in Article 8(1) of the GDPR.</w:t>
      </w:r>
    </w:p>
    <w:p w14:paraId="13D2CA5F"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If one of the aforementioned reasons applies, and a data subject wishes to request the erasure of personal data stored by the Shelley Avellino Voice Actor, he or she may, at any time, contact any employee of the controller. An employee of Shelley Avellino Voice Actor shall promptly ensure that the erasure request is complied with immediately.</w:t>
      </w:r>
    </w:p>
    <w:p w14:paraId="18AA65C5"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 xml:space="preserve">Where the controller has made personal data public and is obliged pursuant to Article 17(1) to erase the personal data, the controller, taking account of available technology and the cost of implementation, shall take reasonable steps, including technical measures, to inform other controllers processing the personal data that the data subject has requested erasure by such controllers of any links to, or copy or replication of, those personal data, as far as processing is not required. </w:t>
      </w:r>
      <w:proofErr w:type="gramStart"/>
      <w:r w:rsidRPr="00441329">
        <w:rPr>
          <w:rFonts w:ascii="inherit" w:hAnsi="inherit" w:cs="Arial"/>
          <w:color w:val="777777"/>
          <w:sz w:val="21"/>
          <w:szCs w:val="21"/>
          <w:lang w:eastAsia="en-GB"/>
        </w:rPr>
        <w:t>An employees of the Shelley Avellino Voice Actor</w:t>
      </w:r>
      <w:proofErr w:type="gramEnd"/>
      <w:r w:rsidRPr="00441329">
        <w:rPr>
          <w:rFonts w:ascii="inherit" w:hAnsi="inherit" w:cs="Arial"/>
          <w:color w:val="777777"/>
          <w:sz w:val="21"/>
          <w:szCs w:val="21"/>
          <w:lang w:eastAsia="en-GB"/>
        </w:rPr>
        <w:t xml:space="preserve"> will arrange the necessary measures in individual cases.</w:t>
      </w:r>
    </w:p>
    <w:p w14:paraId="5C0F0670" w14:textId="77777777" w:rsidR="00441329" w:rsidRPr="00441329" w:rsidRDefault="00441329" w:rsidP="00441329">
      <w:pPr>
        <w:numPr>
          <w:ilvl w:val="0"/>
          <w:numId w:val="2"/>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e) Right of restriction of processing</w:t>
      </w:r>
    </w:p>
    <w:p w14:paraId="4776E8A7"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Each data subject shall have the right granted by the European legislator to obtain from the controller restriction of processing where one of the following applies:</w:t>
      </w:r>
    </w:p>
    <w:p w14:paraId="37C83313"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accuracy of the personal data is contested by the data subject, for a period enabling the controller to verify the accuracy of the personal data.</w:t>
      </w:r>
    </w:p>
    <w:p w14:paraId="165C22AB"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processing is unlawful and the data subject opposes the erasure of the personal data and requests instead the restriction of their use instead.</w:t>
      </w:r>
    </w:p>
    <w:p w14:paraId="67AAA787"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controller no longer needs the personal data for the purposes of the processing, but they are required by the data subject for the establishment, exercise or defence of legal claims.</w:t>
      </w:r>
    </w:p>
    <w:p w14:paraId="18E9C2BB" w14:textId="77777777" w:rsidR="00441329" w:rsidRPr="00441329" w:rsidRDefault="00441329" w:rsidP="00441329">
      <w:pPr>
        <w:numPr>
          <w:ilvl w:val="1"/>
          <w:numId w:val="2"/>
        </w:numPr>
        <w:shd w:val="clear" w:color="auto" w:fill="FFFFFF"/>
        <w:ind w:left="0"/>
        <w:textAlignment w:val="baseline"/>
        <w:rPr>
          <w:rFonts w:ascii="inherit" w:eastAsia="Times New Roman" w:hAnsi="inherit" w:cs="Arial"/>
          <w:color w:val="777777"/>
          <w:sz w:val="21"/>
          <w:szCs w:val="21"/>
          <w:lang w:eastAsia="en-GB"/>
        </w:rPr>
      </w:pPr>
      <w:r w:rsidRPr="00441329">
        <w:rPr>
          <w:rFonts w:ascii="inherit" w:eastAsia="Times New Roman" w:hAnsi="inherit" w:cs="Arial"/>
          <w:color w:val="777777"/>
          <w:sz w:val="21"/>
          <w:szCs w:val="21"/>
          <w:lang w:eastAsia="en-GB"/>
        </w:rPr>
        <w:t>The data subject has objected to processing pursuant to Article 21(1) of the GDPR pending the verification whether the legitimate grounds of the controller override those of the data subject.</w:t>
      </w:r>
    </w:p>
    <w:p w14:paraId="5AE04DDC"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If one of the aforementioned conditions is met, and a data subject wishes to request the restriction of the processing of personal data stored by the Shelley Avellino Voice Actor, he or she may at any time contact any employee of the controller. The employee of the Shelley Avellino Voice Actor will arrange the restriction of the processing.</w:t>
      </w:r>
    </w:p>
    <w:p w14:paraId="6A17C729" w14:textId="77777777" w:rsidR="00441329" w:rsidRPr="00441329" w:rsidRDefault="00441329" w:rsidP="00441329">
      <w:pPr>
        <w:numPr>
          <w:ilvl w:val="0"/>
          <w:numId w:val="2"/>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f) Right to data portability</w:t>
      </w:r>
    </w:p>
    <w:p w14:paraId="2D4072B9"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Each data subject shall have the right granted by the European legislator, to receive the personal data concerning him or her, which was provided to a controller, in a structured, commonly used and machine-readable format. He or she shall have the right to transmit those data to another controller without hindrance from the controller to which the personal data have been provided, as long as the processing is based on consent pursuant to point (a) of Article 6(1) of the GDPR or point (a) of Article 9(2) of the GDPR, or on a contract pursuant to point (b) of Article 6(1) of the GDPR, and the processing is carried out by automated means, as long as the processing is not necessary for the performance of a task carried out in the public interest or in the exercise of official authority vested in the controller.</w:t>
      </w:r>
    </w:p>
    <w:p w14:paraId="1C7DDC3B"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Furthermore, in exercising his or her right to data portability pursuant to Article 20(1) of the GDPR, the data subject shall have the right to have personal data transmitted directly from one controller to another, where technically feasible and when doing so does not adversely affect the rights and freedoms of others.</w:t>
      </w:r>
    </w:p>
    <w:p w14:paraId="23767FAE"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In order to assert the right to data portability, the data subject may at any time contact any employee of the Shelley Avellino Voice Actor.</w:t>
      </w:r>
    </w:p>
    <w:p w14:paraId="140CEB30" w14:textId="77777777" w:rsidR="00441329" w:rsidRPr="00441329" w:rsidRDefault="00441329" w:rsidP="00441329">
      <w:pPr>
        <w:numPr>
          <w:ilvl w:val="0"/>
          <w:numId w:val="2"/>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g) Right to object</w:t>
      </w:r>
    </w:p>
    <w:p w14:paraId="4EA75406"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Each data subject shall have the right granted by the European legislator to object, on grounds relating to his or her particular situation, at any time, to processing of personal data concerning him or her, which is based on point (e) or (f) of Article 6(1) of the GDPR. This also applies to profiling based on these provisions.</w:t>
      </w:r>
    </w:p>
    <w:p w14:paraId="044F3DE1"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The Shelley Avellino Voice Actor shall no longer process the personal data in the event of the objection, unless we can demonstrate compelling legitimate grounds for the processing which override the interests, rights and freedoms of the data subject, or for the establishment, exercise or defence of legal claims.</w:t>
      </w:r>
    </w:p>
    <w:p w14:paraId="6F059017"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If the Shelley Avellino Voice Actor processes personal data for direct marketing purposes, the data subject shall have the right to object at any time to processing of personal data concerning him or her for such marketing. This applies to profiling to the extent that it is related to such direct marketing. If the data subject objects to the Shelley Avellino Voice Actor to the processing for direct marketing purposes, the Shelley Avellino Voice Actor will no longer process the personal data for these purposes.</w:t>
      </w:r>
    </w:p>
    <w:p w14:paraId="4375BAC4"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In addition, the data subject has the right, on grounds relating to his or her particular situation, to object to processing of personal data concerning him or her by the Shelley Avellino Voice Actor for scientific or historical research purposes, or for statistical purposes pursuant to Article 89(1) of the GDPR, unless the processing is necessary for the performance of a task carried out for reasons of public interest.</w:t>
      </w:r>
    </w:p>
    <w:p w14:paraId="168AC726"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In order to exercise the right to object, the data subject may contact any employee of the Shelley Avellino Voice Actor. In addition, the data subject is free in the context of the use of information society services, and notwithstanding Directive 2002/58/EC, to use his or her right to object by automated means using technical specifications.</w:t>
      </w:r>
    </w:p>
    <w:p w14:paraId="6506BD64" w14:textId="77777777" w:rsidR="00441329" w:rsidRPr="00441329" w:rsidRDefault="00441329" w:rsidP="00441329">
      <w:pPr>
        <w:numPr>
          <w:ilvl w:val="0"/>
          <w:numId w:val="2"/>
        </w:numPr>
        <w:shd w:val="clear" w:color="auto" w:fill="FFFFFF"/>
        <w:spacing w:after="300"/>
        <w:ind w:left="0"/>
        <w:textAlignment w:val="baseline"/>
        <w:outlineLvl w:val="3"/>
        <w:rPr>
          <w:rFonts w:ascii="Helvetica Neue" w:eastAsia="Times New Roman" w:hAnsi="Helvetica Neue" w:cs="Arial"/>
          <w:color w:val="333333"/>
          <w:lang w:eastAsia="en-GB"/>
        </w:rPr>
      </w:pPr>
      <w:r w:rsidRPr="00441329">
        <w:rPr>
          <w:rFonts w:ascii="Helvetica Neue" w:eastAsia="Times New Roman" w:hAnsi="Helvetica Neue" w:cs="Arial"/>
          <w:color w:val="333333"/>
          <w:lang w:eastAsia="en-GB"/>
        </w:rPr>
        <w:t>h) Automated individual decision-making, including profiling</w:t>
      </w:r>
    </w:p>
    <w:p w14:paraId="4E9C9532"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Each data subject shall have the right granted by the European legislator not to be subject to a decision based solely on automated processing, including profiling, which produces legal effects concerning him or her, or similarly significantly affects him or her, as long as the decision (1) is not is necessary for entering into, or the performance of, a contract between the data subject and a data controller, or (2) is not authorised by Union or Member State law to which the controller is subject and which also lays down suitable measures to safeguard the data subject's rights and freedoms and legitimate interests, or (3) is not based on the data subject's explicit consent.</w:t>
      </w:r>
    </w:p>
    <w:p w14:paraId="68148045"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If the decision (1) is necessary for entering into, or the performance of, a contract between the data subject and a data controller, or (2) it is based on the data subject's explicit consent, the Shelley Avellino Voice Actor shall implement suitable measures to safeguard the data subject's rights and freedoms and legitimate interests, at least the right to obtain human intervention on the part of the controller, to express his or her point of view and contest the decision.</w:t>
      </w:r>
    </w:p>
    <w:p w14:paraId="7589C07D"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If the data subject wishes to exercise the rights concerning automated individual decision-making, he or she may, at any time, contact any employee of the Shelley Avellino Voice Actor.</w:t>
      </w:r>
    </w:p>
    <w:p w14:paraId="40AA6B0E" w14:textId="77777777" w:rsidR="00441329" w:rsidRPr="00441329" w:rsidRDefault="00441329" w:rsidP="00441329">
      <w:pPr>
        <w:numPr>
          <w:ilvl w:val="0"/>
          <w:numId w:val="2"/>
        </w:numPr>
        <w:shd w:val="clear" w:color="auto" w:fill="FFFFFF"/>
        <w:spacing w:after="300"/>
        <w:ind w:left="0"/>
        <w:textAlignment w:val="baseline"/>
        <w:outlineLvl w:val="3"/>
        <w:rPr>
          <w:rFonts w:ascii="Helvetica Neue" w:eastAsia="Times New Roman" w:hAnsi="Helvetica Neue" w:cs="Arial"/>
          <w:color w:val="333333"/>
          <w:lang w:eastAsia="en-GB"/>
        </w:rPr>
      </w:pPr>
      <w:proofErr w:type="spellStart"/>
      <w:r w:rsidRPr="00441329">
        <w:rPr>
          <w:rFonts w:ascii="Helvetica Neue" w:eastAsia="Times New Roman" w:hAnsi="Helvetica Neue" w:cs="Arial"/>
          <w:color w:val="333333"/>
          <w:lang w:eastAsia="en-GB"/>
        </w:rPr>
        <w:t>i</w:t>
      </w:r>
      <w:proofErr w:type="spellEnd"/>
      <w:r w:rsidRPr="00441329">
        <w:rPr>
          <w:rFonts w:ascii="Helvetica Neue" w:eastAsia="Times New Roman" w:hAnsi="Helvetica Neue" w:cs="Arial"/>
          <w:color w:val="333333"/>
          <w:lang w:eastAsia="en-GB"/>
        </w:rPr>
        <w:t>) Right to withdraw data protection consent</w:t>
      </w:r>
    </w:p>
    <w:p w14:paraId="64D9C470"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Each data subject shall have the right granted by the European legislator to withdraw his or her consent to processing of his or her personal data at any time.</w:t>
      </w:r>
    </w:p>
    <w:p w14:paraId="1151DA0D" w14:textId="77777777" w:rsidR="00441329" w:rsidRPr="00441329" w:rsidRDefault="00441329" w:rsidP="00441329">
      <w:pPr>
        <w:shd w:val="clear" w:color="auto" w:fill="FFFFFF"/>
        <w:spacing w:after="300"/>
        <w:textAlignment w:val="baseline"/>
        <w:rPr>
          <w:rFonts w:ascii="inherit" w:hAnsi="inherit" w:cs="Arial"/>
          <w:color w:val="777777"/>
          <w:sz w:val="21"/>
          <w:szCs w:val="21"/>
          <w:lang w:eastAsia="en-GB"/>
        </w:rPr>
      </w:pPr>
      <w:r w:rsidRPr="00441329">
        <w:rPr>
          <w:rFonts w:ascii="inherit" w:hAnsi="inherit" w:cs="Arial"/>
          <w:color w:val="777777"/>
          <w:sz w:val="21"/>
          <w:szCs w:val="21"/>
          <w:lang w:eastAsia="en-GB"/>
        </w:rPr>
        <w:t>If the data subject wishes to exercise the right to withdraw the consent, he or she may, at any time, contact any employee of the Shelley Avellino Voice Actor.</w:t>
      </w:r>
    </w:p>
    <w:p w14:paraId="0C26E4A4"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7. Data protection provisions about the application and use of Facebook</w:t>
      </w:r>
    </w:p>
    <w:p w14:paraId="4B1E18BB"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On this website, the controller has integrated components of the enterprise Facebook. Facebook is a social network.</w:t>
      </w:r>
    </w:p>
    <w:p w14:paraId="5CA79DC4"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A social network is a place for social meetings on the Internet, an online community, which usually allows users to communicate with each other and interact in a virtual space. A social network may serve as a platform for the exchange of opinions and experiences, or enable the Internet community to provide personal or business-related information. Facebook allows social network users to include the creation of private profiles, upload photos, and network through friend requests.</w:t>
      </w:r>
    </w:p>
    <w:p w14:paraId="255C4E42"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operating company of Facebook is Facebook, Inc., 1 Hacker Way, Menlo Park, CA 94025, United States. If a person lives outside of the United States or Canada, the controller is the Facebook Ireland Ltd., 4 Grand Canal Square, Grand Canal Harbour, Dublin 2, Ireland.</w:t>
      </w:r>
    </w:p>
    <w:p w14:paraId="6132FC96"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With each call-up to one of the individual pages of this Internet website, which is operated by the controller and into which a Facebook component (Facebook plug-ins) was integrated, the web browser on the information technology system of the data subject is automatically prompted to download display of the corresponding Facebook component from Facebook through the Facebook component. An overview of all the Facebook Plug-ins may be accessed under https://developers.facebook.com/docs/plugins/. During the course of this technical procedure, Facebook is made aware of what specific sub-site of our website was visited by the data subject.</w:t>
      </w:r>
    </w:p>
    <w:p w14:paraId="7C10F2AF"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If the data subject is logged in at the same time on Facebook, Facebook detects with every call-up to our website by the data subject—and for the entire duration of their stay on our Internet site—which specific sub-site of our Internet page was visited by the data subject. This information is collected through the Facebook component and associated with the respective Facebook account of the data subject. If the data subject clicks on one of the Facebook buttons integrated into our website, e.g. the "Like" button, or if the data subject submits a comment, then Facebook matches this information with the personal Facebook user account of the data subject and stores the personal data.</w:t>
      </w:r>
    </w:p>
    <w:p w14:paraId="313B2EDE"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Facebook always receives, through the Facebook component, information about a visit to our website by the data subject, whenever the data subject is logged in at the same time on Facebook during the time of the call-up to our website. This occurs regardless of whether the data subject clicks on the Facebook component or not. If such a transmission of information to Facebook is not desirable for the data subject, then he or she may prevent this by logging off from their Facebook account before a call-up to our website is made.</w:t>
      </w:r>
    </w:p>
    <w:p w14:paraId="4681C7E6"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data protection guideline published by Facebook, which is available at https://facebook.com/about/privacy/, provides information about the collection, processing and use of personal data by Facebook. In addition, it is explained there what setting options Facebook offers to protect the privacy of the data subject. In addition, different configuration options are made available to allow the elimination of data transmission to Facebook. These applications may be used by the data subject to eliminate a data transmission to Facebook.</w:t>
      </w:r>
    </w:p>
    <w:p w14:paraId="7BDEA6CE"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8. Data protection provisions about the application and use of LinkedIn</w:t>
      </w:r>
    </w:p>
    <w:p w14:paraId="27B22E64"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controller has integrated components of the LinkedIn Corporation on this website. LinkedIn is a web-based social network that enables users with existing business contacts to connect and to make new business contacts. Over 400 million registered people in more than 200 countries use LinkedIn. Thus, LinkedIn is currently the largest platform for business contacts and one of the most visited websites in the world.</w:t>
      </w:r>
    </w:p>
    <w:p w14:paraId="79AA680C"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The operating company of LinkedIn is LinkedIn Corporation, 2029 </w:t>
      </w:r>
      <w:proofErr w:type="spellStart"/>
      <w:r w:rsidRPr="00441329">
        <w:rPr>
          <w:rFonts w:ascii="Arial" w:hAnsi="Arial" w:cs="Arial"/>
          <w:color w:val="777777"/>
          <w:sz w:val="21"/>
          <w:szCs w:val="21"/>
          <w:lang w:eastAsia="en-GB"/>
        </w:rPr>
        <w:t>Stierlin</w:t>
      </w:r>
      <w:proofErr w:type="spellEnd"/>
      <w:r w:rsidRPr="00441329">
        <w:rPr>
          <w:rFonts w:ascii="Arial" w:hAnsi="Arial" w:cs="Arial"/>
          <w:color w:val="777777"/>
          <w:sz w:val="21"/>
          <w:szCs w:val="21"/>
          <w:lang w:eastAsia="en-GB"/>
        </w:rPr>
        <w:t xml:space="preserve"> Court Mountain View, CA 94043, UNITED STATES. For privacy matters outside of the UNITED STATES LinkedIn Ireland, Privacy Policy Issues, Wilton Plaza, Wilton Place, Dublin 2, Ireland, is responsible.</w:t>
      </w:r>
    </w:p>
    <w:p w14:paraId="19669DA1"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With each call-up to one of the individual pages of this Internet site, which is operated by the controller and on which a LinkedIn component (LinkedIn plug-in) was integrated, the Internet browser on the information technology system of the data subject is automatically prompted to the download of a display of the corresponding LinkedIn component of LinkedIn. Further information about the LinkedIn plug-in may be accessed under https://developer.linkedin.com/plugins. During the course of this technical procedure, LinkedIn gains knowledge of what specific sub-page of our website was visited by the data subject.</w:t>
      </w:r>
    </w:p>
    <w:p w14:paraId="10B9FA57"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If the data subject is logged in at the same time on LinkedIn, LinkedIn detects with every call-up to our website by the data subject—and for the entire duration of their stay on our Internet site—which specific sub-page of our Internet page was visited by the data subject. This information is collected through the LinkedIn component and associated with the respective LinkedIn account of the data subject. If the data subject clicks on one of the LinkedIn buttons integrated on our website, then LinkedIn assigns this information to the personal LinkedIn user account of the data subject and stores the personal data.</w:t>
      </w:r>
    </w:p>
    <w:p w14:paraId="49C58EB5"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LinkedIn receives information via the LinkedIn component that the data subject has visited our website, provided that the data subject is logged in at LinkedIn at the time of the call-up to our website. This occurs regardless of whether the person clicks on the LinkedIn button or not. If such a transmission of information to LinkedIn is not desirable for the data subject, then he or she may prevent this by logging off from their LinkedIn account before a call-up to our website is made.</w:t>
      </w:r>
    </w:p>
    <w:p w14:paraId="3B008AF3"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LinkedIn provides under https://www.linkedin.com/psettings/guest-controls the possibility to unsubscribe from e-mail messages, SMS messages and targeted ads, as well as the ability to manage ad settings. LinkedIn also uses affiliates such as Eire, Google Analytics, </w:t>
      </w:r>
      <w:proofErr w:type="spellStart"/>
      <w:r w:rsidRPr="00441329">
        <w:rPr>
          <w:rFonts w:ascii="Arial" w:hAnsi="Arial" w:cs="Arial"/>
          <w:color w:val="777777"/>
          <w:sz w:val="21"/>
          <w:szCs w:val="21"/>
          <w:lang w:eastAsia="en-GB"/>
        </w:rPr>
        <w:t>BlueKai</w:t>
      </w:r>
      <w:proofErr w:type="spellEnd"/>
      <w:r w:rsidRPr="00441329">
        <w:rPr>
          <w:rFonts w:ascii="Arial" w:hAnsi="Arial" w:cs="Arial"/>
          <w:color w:val="777777"/>
          <w:sz w:val="21"/>
          <w:szCs w:val="21"/>
          <w:lang w:eastAsia="en-GB"/>
        </w:rPr>
        <w:t xml:space="preserve">, DoubleClick, Nielsen, </w:t>
      </w:r>
      <w:proofErr w:type="spellStart"/>
      <w:r w:rsidRPr="00441329">
        <w:rPr>
          <w:rFonts w:ascii="Arial" w:hAnsi="Arial" w:cs="Arial"/>
          <w:color w:val="777777"/>
          <w:sz w:val="21"/>
          <w:szCs w:val="21"/>
          <w:lang w:eastAsia="en-GB"/>
        </w:rPr>
        <w:t>Comscore</w:t>
      </w:r>
      <w:proofErr w:type="spellEnd"/>
      <w:r w:rsidRPr="00441329">
        <w:rPr>
          <w:rFonts w:ascii="Arial" w:hAnsi="Arial" w:cs="Arial"/>
          <w:color w:val="777777"/>
          <w:sz w:val="21"/>
          <w:szCs w:val="21"/>
          <w:lang w:eastAsia="en-GB"/>
        </w:rPr>
        <w:t xml:space="preserve">, Eloqua, and </w:t>
      </w:r>
      <w:proofErr w:type="spellStart"/>
      <w:r w:rsidRPr="00441329">
        <w:rPr>
          <w:rFonts w:ascii="Arial" w:hAnsi="Arial" w:cs="Arial"/>
          <w:color w:val="777777"/>
          <w:sz w:val="21"/>
          <w:szCs w:val="21"/>
          <w:lang w:eastAsia="en-GB"/>
        </w:rPr>
        <w:t>Lotame</w:t>
      </w:r>
      <w:proofErr w:type="spellEnd"/>
      <w:r w:rsidRPr="00441329">
        <w:rPr>
          <w:rFonts w:ascii="Arial" w:hAnsi="Arial" w:cs="Arial"/>
          <w:color w:val="777777"/>
          <w:sz w:val="21"/>
          <w:szCs w:val="21"/>
          <w:lang w:eastAsia="en-GB"/>
        </w:rPr>
        <w:t>. The setting of such cookies may be denied under https://www.linkedin.com/legal/cookie-policy. The applicable privacy policy for LinkedIn is available under https://www.linkedin.com/legal/privacy-policy. The LinkedIn Cookie Policy is available under https://www.linkedin.com/legal/cookie-policy.</w:t>
      </w:r>
    </w:p>
    <w:p w14:paraId="1EDF53E9"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9. Data protection provisions about the application and use of Twitter</w:t>
      </w:r>
    </w:p>
    <w:p w14:paraId="78A2DDFE"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On this website, the controller has integrated components of Twitter. Twitter is a multilingual, publicly-accessible microblogging service on which users may publish and spread so-called ‘tweets,’ e.g. short messages, which are limited to 280 characters. These short messages are available for everyone, including those who are not logged on to Twitter. The tweets are also displayed to so-called followers of the respective user. Followers are other Twitter users who follow a user's tweets. Furthermore, Twitter allows you to address a wide audience via hashtags, links or retweets.</w:t>
      </w:r>
    </w:p>
    <w:p w14:paraId="1B2B5D00"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operating company of Twitter is Twitter, Inc., 1355 Market Street, Suite 900, San Francisco, CA 94103, UNITED STATES.</w:t>
      </w:r>
    </w:p>
    <w:p w14:paraId="699B8910"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With each call-up to one of the individual pages of this Internet site, which is operated by the controller and on which a Twitter component (Twitter button) was integrated, the Internet browser on the information technology system of the data subject is automatically prompted to download a display of the corresponding Twitter component of Twitter. Further information about the Twitter buttons is available under https://about.twitter.com/de/resources/buttons. During the course of this technical procedure, Twitter gains knowledge of what specific sub-page of our website was visited by the data subject. The purpose of the integration of the Twitter component is a retransmission of the contents of this website to allow our users to introduce this web page to the digital world and increase our visitor numbers.</w:t>
      </w:r>
    </w:p>
    <w:p w14:paraId="0EE61045"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If the data subject is logged in at the same time on Twitter, Twitter detects with every call-up to our website by the data subject and for the entire duration of their stay on our Internet site which specific sub-page of our Internet page was visited by the data subject. This information is collected through the Twitter component and associated with the respective Twitter account of the data subject. If the data subject clicks on one of the Twitter buttons integrated on our website, then Twitter assigns this information to the personal Twitter user account of the data subject and stores the personal data.</w:t>
      </w:r>
    </w:p>
    <w:p w14:paraId="2B0AD84C"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Twitter receives information via the Twitter component that the data subject has visited our website, provided that the data subject is logged in on Twitter at the time of the call-up to our website. This occurs regardless of whether the person clicks on the Twitter component or not. If such a transmission of information to Twitter is not desirable for the data subject, then he or she may prevent this by logging off from their Twitter account before a call-up to our website is made.</w:t>
      </w:r>
    </w:p>
    <w:p w14:paraId="5A189C0C"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applicable data protection provisions of Twitter may be accessed under https://twitter.com/privacy?lang=en.</w:t>
      </w:r>
    </w:p>
    <w:p w14:paraId="7D275A4A"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10. Data protection provisions about the application and use of YouTube</w:t>
      </w:r>
    </w:p>
    <w:p w14:paraId="69BFB23B"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On this website, the controller has integrated components of YouTube. YouTube is an Internet video portal that enables video publishers to set video clips and other users free of charge, which also provides free viewing, review and commenting on them. YouTube allows you to publish all kinds of videos, so you can access both full movies and TV broadcasts, as well as music videos, trailers, and videos made by users via the Internet portal.</w:t>
      </w:r>
    </w:p>
    <w:p w14:paraId="7A256A41"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operating company of YouTube is YouTube, LLC, 901 Cherry Ave., San Bruno, CA 94066, UNITED STATES. The YouTube, LLC is a subsidiary of Google Inc., 1600 Amphitheatre Pkwy, Mountain View, CA 94043-1351, UNITED STATES.</w:t>
      </w:r>
    </w:p>
    <w:p w14:paraId="086A443D"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With each call-up to one of the individual pages of this Internet site, which is operated by the controller and on which a YouTube component (YouTube video) was integrated, the Internet browser on the information technology system of the data subject is automatically prompted to download a display of the corresponding YouTube component. Further information about YouTube may be obtained under https://www.youtube.com/yt/about/en/. During the course of this technical procedure, YouTube and Google gain knowledge of what specific sub-page of our website was visited by the data subject.</w:t>
      </w:r>
    </w:p>
    <w:p w14:paraId="6FC89F1D"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If the data subject is logged in on YouTube, YouTube recognizes with each call-up to a sub-page that contains a YouTube video, which specific sub-page of our Internet site was visited by the data subject. This information is collected by YouTube and Google and assigned to the respective YouTube account of the data subject.</w:t>
      </w:r>
    </w:p>
    <w:p w14:paraId="7E8D1C42"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YouTube and Google will receive information through the YouTube component that the data subject has visited our website, if the data subject at the time of the call to our website is logged in on YouTube; this occurs regardless of whether the person clicks on a YouTube video or not. If such a transmission of this information to YouTube and Google is not desirable for the data subject, the delivery may be prevented if the data subject logs off from their own YouTube account before a call-up to our website is made.</w:t>
      </w:r>
    </w:p>
    <w:p w14:paraId="06821295"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YouTube's data protection provisions, available at https://www.google.com/intl/en/policies/privacy/, provide information about the collection, processing and use of personal data by YouTube and Google.</w:t>
      </w:r>
    </w:p>
    <w:p w14:paraId="470F8252"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11. Payment Method: Data protection provisions about the use of PayPal as a payment processor</w:t>
      </w:r>
    </w:p>
    <w:p w14:paraId="3907535D"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On this website, the controller has integrated components of PayPal. PayPal is an online payment service provider. Payments are processed via so-called PayPal accounts, which represent virtual private or business accounts. PayPal is also able to process virtual payments through credit cards when a user does not have a PayPal account. A PayPal account is managed via an e-mail address, which is why there are no classic account numbers. PayPal makes it possible to trigger online payments to third parties or to receive payments. PayPal also accepts trustee functions and offers buyer protection services.</w:t>
      </w:r>
    </w:p>
    <w:p w14:paraId="6915ECE0"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The European operating company of PayPal is PayPal (Europe) </w:t>
      </w:r>
      <w:proofErr w:type="spellStart"/>
      <w:r w:rsidRPr="00441329">
        <w:rPr>
          <w:rFonts w:ascii="Arial" w:hAnsi="Arial" w:cs="Arial"/>
          <w:color w:val="777777"/>
          <w:sz w:val="21"/>
          <w:szCs w:val="21"/>
          <w:lang w:eastAsia="en-GB"/>
        </w:rPr>
        <w:t>S.à.r.l</w:t>
      </w:r>
      <w:proofErr w:type="spellEnd"/>
      <w:r w:rsidRPr="00441329">
        <w:rPr>
          <w:rFonts w:ascii="Arial" w:hAnsi="Arial" w:cs="Arial"/>
          <w:color w:val="777777"/>
          <w:sz w:val="21"/>
          <w:szCs w:val="21"/>
          <w:lang w:eastAsia="en-GB"/>
        </w:rPr>
        <w:t>. &amp; Cie. S.C.A., 22-24 Boulevard Royal, 2449 Luxembourg, Luxembourg.</w:t>
      </w:r>
    </w:p>
    <w:p w14:paraId="092D4244"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If the data subject chooses "PayPal" as the payment option in the online shop during the ordering process, we automatically transmit the data of the data subject to PayPal. By selecting this payment option, the data subject agrees to the transfer of personal data required for payment processing.</w:t>
      </w:r>
    </w:p>
    <w:p w14:paraId="2853EBF8"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personal data transmitted to PayPal is usually first name, last name, address, email address, IP address, telephone number, mobile phone number, or other data necessary for payment processing. The processing of the purchase contract also requires such personal data, which are in connection with the respective order.</w:t>
      </w:r>
    </w:p>
    <w:p w14:paraId="36904496"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transmission of the data is aimed at payment processing and fraud prevention. The controller will transfer personal data to PayPal, in particular, if a legitimate interest in the transmission is given. The personal data exchanged between PayPal and the controller for the processing of the data will be transmitted by PayPal to economic credit agencies. This transmission is intended for identity and creditworthiness checks.</w:t>
      </w:r>
    </w:p>
    <w:p w14:paraId="57A410DF"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PayPal will, if necessary, pass on personal data to affiliates and service providers or subcontractors to the extent that this is necessary to </w:t>
      </w:r>
      <w:proofErr w:type="spellStart"/>
      <w:r w:rsidRPr="00441329">
        <w:rPr>
          <w:rFonts w:ascii="Arial" w:hAnsi="Arial" w:cs="Arial"/>
          <w:color w:val="777777"/>
          <w:sz w:val="21"/>
          <w:szCs w:val="21"/>
          <w:lang w:eastAsia="en-GB"/>
        </w:rPr>
        <w:t>fulfill</w:t>
      </w:r>
      <w:proofErr w:type="spellEnd"/>
      <w:r w:rsidRPr="00441329">
        <w:rPr>
          <w:rFonts w:ascii="Arial" w:hAnsi="Arial" w:cs="Arial"/>
          <w:color w:val="777777"/>
          <w:sz w:val="21"/>
          <w:szCs w:val="21"/>
          <w:lang w:eastAsia="en-GB"/>
        </w:rPr>
        <w:t xml:space="preserve"> contractual obligations or for data to be processed in the order.</w:t>
      </w:r>
    </w:p>
    <w:p w14:paraId="4C2827CF"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data subject has the possibility to revoke consent for the handling of personal data at any time from PayPal. A revocation shall not have any effect on personal data which must be processed, used or transmitted in accordance with (contractual) payment processing.</w:t>
      </w:r>
    </w:p>
    <w:p w14:paraId="3B8C0026"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The applicable data protection provisions of PayPal may be retrieved under https://www.paypal.com/us/webapps/mpp/ua/privacy-full.</w:t>
      </w:r>
    </w:p>
    <w:p w14:paraId="04EE8461"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 xml:space="preserve">12. Payment Method: Data protection provisions about the use of </w:t>
      </w:r>
      <w:proofErr w:type="spellStart"/>
      <w:r w:rsidRPr="00441329">
        <w:rPr>
          <w:rFonts w:ascii="Helvetica Neue" w:eastAsia="Times New Roman" w:hAnsi="Helvetica Neue" w:cs="Times New Roman"/>
          <w:color w:val="333333"/>
          <w:lang w:eastAsia="en-GB"/>
        </w:rPr>
        <w:t>Skrill</w:t>
      </w:r>
      <w:proofErr w:type="spellEnd"/>
      <w:r w:rsidRPr="00441329">
        <w:rPr>
          <w:rFonts w:ascii="Helvetica Neue" w:eastAsia="Times New Roman" w:hAnsi="Helvetica Neue" w:cs="Times New Roman"/>
          <w:color w:val="333333"/>
          <w:lang w:eastAsia="en-GB"/>
        </w:rPr>
        <w:t xml:space="preserve"> as a payment processor</w:t>
      </w:r>
    </w:p>
    <w:p w14:paraId="4D593728"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On this website, the controller has integrated components by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is an online payment service provider. Payments are made via the so-called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wallet, which is a virtual electronic wallet.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also offers the possibility to make virtual payments via credit cards. A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wallet is managed via an e-mail address.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makes it possible to trigger online payments to third parties or to receive payments.</w:t>
      </w:r>
    </w:p>
    <w:p w14:paraId="72A5E307"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The operating company of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is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Limited, Floor 27, 25 Canada Square, London, E14 5LQ, United Kingdom.</w:t>
      </w:r>
    </w:p>
    <w:p w14:paraId="61037A27"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If the data subject chooses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as the payment option during the ordering process in our online-shop, the data will be transmitted automatically to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By selecting this payment option, the data subject agrees to the transmission of personal data required for payment processing.</w:t>
      </w:r>
    </w:p>
    <w:p w14:paraId="5D7218B0"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The personal data exchanged with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is the purchase sum and e-mail address, which are both necessary for payment processing. The transmission of data is aimed at payment processing and fraud prevention. The controller will also provide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with other personal data in the case, if a legitimate interest in the transmission exists. The personal data exchanged between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and the data subject shall be transmitted by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to the economic agencies. This transmission is intended for identity and creditworthiness checks.</w:t>
      </w:r>
    </w:p>
    <w:p w14:paraId="7D29EEB3"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If necessary,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will pass on personal data to affiliates and service providers or subcontractors to the extent necessary to </w:t>
      </w:r>
      <w:proofErr w:type="spellStart"/>
      <w:r w:rsidRPr="00441329">
        <w:rPr>
          <w:rFonts w:ascii="Arial" w:hAnsi="Arial" w:cs="Arial"/>
          <w:color w:val="777777"/>
          <w:sz w:val="21"/>
          <w:szCs w:val="21"/>
          <w:lang w:eastAsia="en-GB"/>
        </w:rPr>
        <w:t>fulfill</w:t>
      </w:r>
      <w:proofErr w:type="spellEnd"/>
      <w:r w:rsidRPr="00441329">
        <w:rPr>
          <w:rFonts w:ascii="Arial" w:hAnsi="Arial" w:cs="Arial"/>
          <w:color w:val="777777"/>
          <w:sz w:val="21"/>
          <w:szCs w:val="21"/>
          <w:lang w:eastAsia="en-GB"/>
        </w:rPr>
        <w:t xml:space="preserve"> contractual obligations or to process the data in the order.</w:t>
      </w:r>
    </w:p>
    <w:p w14:paraId="4CB75644"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The data subject has the possibility to revoke the consent to the handling of personal data at any time from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A revocation shall not have any effect on personal data which must be processed, used or transmitted in accordance with (contractual) payment processing.</w:t>
      </w:r>
    </w:p>
    <w:p w14:paraId="307557AE"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The applicable data protection provisions of </w:t>
      </w:r>
      <w:proofErr w:type="spellStart"/>
      <w:r w:rsidRPr="00441329">
        <w:rPr>
          <w:rFonts w:ascii="Arial" w:hAnsi="Arial" w:cs="Arial"/>
          <w:color w:val="777777"/>
          <w:sz w:val="21"/>
          <w:szCs w:val="21"/>
          <w:lang w:eastAsia="en-GB"/>
        </w:rPr>
        <w:t>Skrill</w:t>
      </w:r>
      <w:proofErr w:type="spellEnd"/>
      <w:r w:rsidRPr="00441329">
        <w:rPr>
          <w:rFonts w:ascii="Arial" w:hAnsi="Arial" w:cs="Arial"/>
          <w:color w:val="777777"/>
          <w:sz w:val="21"/>
          <w:szCs w:val="21"/>
          <w:lang w:eastAsia="en-GB"/>
        </w:rPr>
        <w:t xml:space="preserve"> may be retrieved under https://www.skrill.com/en/footer/privacypolicy/.</w:t>
      </w:r>
    </w:p>
    <w:p w14:paraId="20B1740C"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13. Legal basis for the processing</w:t>
      </w:r>
    </w:p>
    <w:p w14:paraId="52BDAEEC"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Art. 6(1) lit. a GDPR serves as the legal basis for processing operations for which we obtain consent for a specific processing purpose. If the processing of personal data is necessary for the performance of a contract to which the data subject is party, as is the case, for example, when processing operations are necessary for the supply of goods or to provide any other service, the processing is based on Article 6(1) lit. b GDPR. The same applies to such processing operations which are necessary for carrying out pre-contractual measures, for example in the case of inquiries concerning our products or services. Is our company subject to a legal obligation by which processing of personal data is required, such as for the </w:t>
      </w:r>
      <w:proofErr w:type="spellStart"/>
      <w:r w:rsidRPr="00441329">
        <w:rPr>
          <w:rFonts w:ascii="Arial" w:hAnsi="Arial" w:cs="Arial"/>
          <w:color w:val="777777"/>
          <w:sz w:val="21"/>
          <w:szCs w:val="21"/>
          <w:lang w:eastAsia="en-GB"/>
        </w:rPr>
        <w:t>fulfillment</w:t>
      </w:r>
      <w:proofErr w:type="spellEnd"/>
      <w:r w:rsidRPr="00441329">
        <w:rPr>
          <w:rFonts w:ascii="Arial" w:hAnsi="Arial" w:cs="Arial"/>
          <w:color w:val="777777"/>
          <w:sz w:val="21"/>
          <w:szCs w:val="21"/>
          <w:lang w:eastAsia="en-GB"/>
        </w:rPr>
        <w:t xml:space="preserve"> of tax obligations, the processing is based on Art. 6(1) lit. c </w:t>
      </w:r>
      <w:proofErr w:type="gramStart"/>
      <w:r w:rsidRPr="00441329">
        <w:rPr>
          <w:rFonts w:ascii="Arial" w:hAnsi="Arial" w:cs="Arial"/>
          <w:color w:val="777777"/>
          <w:sz w:val="21"/>
          <w:szCs w:val="21"/>
          <w:lang w:eastAsia="en-GB"/>
        </w:rPr>
        <w:t>GDPR.</w:t>
      </w:r>
      <w:proofErr w:type="gramEnd"/>
      <w:r w:rsidRPr="00441329">
        <w:rPr>
          <w:rFonts w:ascii="Arial" w:hAnsi="Arial" w:cs="Arial"/>
          <w:color w:val="777777"/>
          <w:sz w:val="21"/>
          <w:szCs w:val="21"/>
          <w:lang w:eastAsia="en-GB"/>
        </w:rPr>
        <w:t xml:space="preserve"> In rare cases, the processing of personal data may be necessary to protect the vital interests of the data subject or of another natural person. This would be the case, for example, if a visitor were injured in our company and his name, age, health insurance data or other vital information would have to be passed on to a doctor, hospital or other third party. Then the processing would be based on Art. 6(1) lit. d GDPR. Finally, processing operations could be based on Article 6(1) lit. f GDPR. This legal basis is used for processing operations which are not covered by any of the abovementioned legal grounds, if processing is necessary for the purposes of the legitimate interests pursued by our company or by a third party, except where such interests are overridden by the interests or fundamental rights and freedoms of the data subject which require protection of personal data. Such processing operations are particularly permissible because they have been specifically mentioned by the European legislator. He considered that a legitimate interest could be assumed if the data subject is a client of the controller (Recital 47 Sentence 2 GDPR).</w:t>
      </w:r>
    </w:p>
    <w:p w14:paraId="51EC8746"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14. The legitimate interests pursued by the controller or by a third party</w:t>
      </w:r>
    </w:p>
    <w:p w14:paraId="7A0E65B6"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Where the processing of personal data is based on Article 6(1) lit. f GDPR our legitimate interest is to carry out our business in </w:t>
      </w:r>
      <w:proofErr w:type="spellStart"/>
      <w:r w:rsidRPr="00441329">
        <w:rPr>
          <w:rFonts w:ascii="Arial" w:hAnsi="Arial" w:cs="Arial"/>
          <w:color w:val="777777"/>
          <w:sz w:val="21"/>
          <w:szCs w:val="21"/>
          <w:lang w:eastAsia="en-GB"/>
        </w:rPr>
        <w:t>favor</w:t>
      </w:r>
      <w:proofErr w:type="spellEnd"/>
      <w:r w:rsidRPr="00441329">
        <w:rPr>
          <w:rFonts w:ascii="Arial" w:hAnsi="Arial" w:cs="Arial"/>
          <w:color w:val="777777"/>
          <w:sz w:val="21"/>
          <w:szCs w:val="21"/>
          <w:lang w:eastAsia="en-GB"/>
        </w:rPr>
        <w:t xml:space="preserve"> of the well-being of all our employees and the shareholders.</w:t>
      </w:r>
    </w:p>
    <w:p w14:paraId="1560FCCB"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15. Period for which the personal data will be stored</w:t>
      </w:r>
    </w:p>
    <w:p w14:paraId="44CEAD05"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 xml:space="preserve">The criteria used to determine the period of storage of personal data is the respective statutory retention period. After expiration of that period, the corresponding data is routinely deleted, as long as it is no longer necessary for the </w:t>
      </w:r>
      <w:proofErr w:type="spellStart"/>
      <w:r w:rsidRPr="00441329">
        <w:rPr>
          <w:rFonts w:ascii="Arial" w:hAnsi="Arial" w:cs="Arial"/>
          <w:color w:val="777777"/>
          <w:sz w:val="21"/>
          <w:szCs w:val="21"/>
          <w:lang w:eastAsia="en-GB"/>
        </w:rPr>
        <w:t>fulfillment</w:t>
      </w:r>
      <w:proofErr w:type="spellEnd"/>
      <w:r w:rsidRPr="00441329">
        <w:rPr>
          <w:rFonts w:ascii="Arial" w:hAnsi="Arial" w:cs="Arial"/>
          <w:color w:val="777777"/>
          <w:sz w:val="21"/>
          <w:szCs w:val="21"/>
          <w:lang w:eastAsia="en-GB"/>
        </w:rPr>
        <w:t xml:space="preserve"> of the contract or the initiation of a contract.</w:t>
      </w:r>
    </w:p>
    <w:p w14:paraId="47D07846"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16. Provision of personal data as statutory or contractual requirement; Requirement necessary to enter into a contract; Obligation of the data subject to provide the personal data; possible consequences of failure to provide such data</w:t>
      </w:r>
    </w:p>
    <w:p w14:paraId="23A2FF01"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We clarify that the provision of personal data is partly required by law (e.g. tax regulations) or can also result from contractual provisions (e.g. information on the contractual partner). Sometimes it may be necessary to conclude a contract that the data subject provides us with personal data, which must subsequently be processed by us. The data subject is, for example, obliged to provide us with personal data when our company signs a contract with him or her. The non-provision of the personal data would have the consequence that the contract with the data subject could not be concluded. Before personal data is provided by the data subject, the data subject must contact any employee. The employee clarifies to the data subject whether the provision of the personal data is required by law or contract or is necessary for the conclusion of the contract, whether there is an obligation to provide the personal data and the consequences of non-provision of the personal data.</w:t>
      </w:r>
    </w:p>
    <w:p w14:paraId="3F1DA095" w14:textId="77777777" w:rsidR="00441329" w:rsidRPr="00441329" w:rsidRDefault="00441329" w:rsidP="00441329">
      <w:pPr>
        <w:shd w:val="clear" w:color="auto" w:fill="FFFFFF"/>
        <w:spacing w:after="300"/>
        <w:textAlignment w:val="baseline"/>
        <w:outlineLvl w:val="3"/>
        <w:rPr>
          <w:rFonts w:ascii="Helvetica Neue" w:eastAsia="Times New Roman" w:hAnsi="Helvetica Neue" w:cs="Times New Roman"/>
          <w:color w:val="333333"/>
          <w:lang w:eastAsia="en-GB"/>
        </w:rPr>
      </w:pPr>
      <w:r w:rsidRPr="00441329">
        <w:rPr>
          <w:rFonts w:ascii="Helvetica Neue" w:eastAsia="Times New Roman" w:hAnsi="Helvetica Neue" w:cs="Times New Roman"/>
          <w:color w:val="333333"/>
          <w:lang w:eastAsia="en-GB"/>
        </w:rPr>
        <w:t>17. Existence of automated decision-making</w:t>
      </w:r>
    </w:p>
    <w:p w14:paraId="6EA63816" w14:textId="77777777" w:rsidR="00441329" w:rsidRPr="00441329" w:rsidRDefault="00441329" w:rsidP="00441329">
      <w:pPr>
        <w:shd w:val="clear" w:color="auto" w:fill="FFFFFF"/>
        <w:spacing w:after="300"/>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As a responsible company, we do not use automatic decision-making or profiling.</w:t>
      </w:r>
    </w:p>
    <w:p w14:paraId="79C29A87" w14:textId="77777777" w:rsidR="00441329" w:rsidRPr="00441329" w:rsidRDefault="00441329" w:rsidP="00441329">
      <w:pPr>
        <w:shd w:val="clear" w:color="auto" w:fill="FFFFFF"/>
        <w:textAlignment w:val="baseline"/>
        <w:rPr>
          <w:rFonts w:ascii="Arial" w:hAnsi="Arial" w:cs="Arial"/>
          <w:color w:val="777777"/>
          <w:sz w:val="21"/>
          <w:szCs w:val="21"/>
          <w:lang w:eastAsia="en-GB"/>
        </w:rPr>
      </w:pPr>
      <w:r w:rsidRPr="00441329">
        <w:rPr>
          <w:rFonts w:ascii="Arial" w:hAnsi="Arial" w:cs="Arial"/>
          <w:color w:val="777777"/>
          <w:sz w:val="21"/>
          <w:szCs w:val="21"/>
          <w:lang w:eastAsia="en-GB"/>
        </w:rPr>
        <w:t>This Privacy Policy has been generated by the Privacy Policy Generator of the </w:t>
      </w:r>
      <w:hyperlink r:id="rId5" w:history="1">
        <w:r w:rsidRPr="00441329">
          <w:rPr>
            <w:rFonts w:ascii="inherit" w:hAnsi="inherit" w:cs="Arial"/>
            <w:color w:val="1462A4"/>
            <w:sz w:val="21"/>
            <w:szCs w:val="21"/>
            <w:bdr w:val="none" w:sz="0" w:space="0" w:color="auto" w:frame="1"/>
            <w:lang w:eastAsia="en-GB"/>
          </w:rPr>
          <w:t>External Data Protection Officers</w:t>
        </w:r>
      </w:hyperlink>
      <w:r w:rsidRPr="00441329">
        <w:rPr>
          <w:rFonts w:ascii="Arial" w:hAnsi="Arial" w:cs="Arial"/>
          <w:color w:val="777777"/>
          <w:sz w:val="21"/>
          <w:szCs w:val="21"/>
          <w:lang w:eastAsia="en-GB"/>
        </w:rPr>
        <w:t> that was developed in cooperation with the </w:t>
      </w:r>
      <w:hyperlink r:id="rId6" w:history="1">
        <w:r w:rsidRPr="00441329">
          <w:rPr>
            <w:rFonts w:ascii="inherit" w:hAnsi="inherit" w:cs="Arial"/>
            <w:color w:val="1462A4"/>
            <w:sz w:val="21"/>
            <w:szCs w:val="21"/>
            <w:bdr w:val="none" w:sz="0" w:space="0" w:color="auto" w:frame="1"/>
            <w:lang w:eastAsia="en-GB"/>
          </w:rPr>
          <w:t>Media Law Lawyers</w:t>
        </w:r>
      </w:hyperlink>
      <w:r w:rsidRPr="00441329">
        <w:rPr>
          <w:rFonts w:ascii="Arial" w:hAnsi="Arial" w:cs="Arial"/>
          <w:color w:val="777777"/>
          <w:sz w:val="21"/>
          <w:szCs w:val="21"/>
          <w:lang w:eastAsia="en-GB"/>
        </w:rPr>
        <w:t> from WBS-LAW.</w:t>
      </w:r>
    </w:p>
    <w:p w14:paraId="39AF14AB" w14:textId="77777777" w:rsidR="00917F92" w:rsidRDefault="00917F92">
      <w:bookmarkStart w:id="0" w:name="_GoBack"/>
      <w:bookmarkEnd w:id="0"/>
    </w:p>
    <w:sectPr w:rsidR="00917F92" w:rsidSect="002E21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1440EC"/>
    <w:multiLevelType w:val="multilevel"/>
    <w:tmpl w:val="E3F00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AD2861"/>
    <w:multiLevelType w:val="multilevel"/>
    <w:tmpl w:val="8198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29"/>
    <w:rsid w:val="002E210A"/>
    <w:rsid w:val="00441329"/>
    <w:rsid w:val="00917F9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C7D19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441329"/>
    <w:pPr>
      <w:spacing w:before="100" w:beforeAutospacing="1" w:after="100" w:afterAutospacing="1"/>
      <w:outlineLvl w:val="3"/>
    </w:pPr>
    <w:rPr>
      <w:rFonts w:ascii="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1329"/>
    <w:rPr>
      <w:rFonts w:ascii="Times New Roman" w:hAnsi="Times New Roman" w:cs="Times New Roman"/>
      <w:b/>
      <w:bCs/>
      <w:lang w:eastAsia="en-GB"/>
    </w:rPr>
  </w:style>
  <w:style w:type="paragraph" w:styleId="NormalWeb">
    <w:name w:val="Normal (Web)"/>
    <w:basedOn w:val="Normal"/>
    <w:uiPriority w:val="99"/>
    <w:semiHidden/>
    <w:unhideWhenUsed/>
    <w:rsid w:val="00441329"/>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4413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1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g-datenschutz.de/services/external-data-protection-officer/?lang=en" TargetMode="External"/><Relationship Id="rId6" Type="http://schemas.openxmlformats.org/officeDocument/2006/relationships/hyperlink" Target="https://www.wbs-law.de/eng/practice-areas/media-law/"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6134</Words>
  <Characters>34965</Characters>
  <Application>Microsoft Macintosh Word</Application>
  <DocSecurity>0</DocSecurity>
  <Lines>291</Lines>
  <Paragraphs>82</Paragraphs>
  <ScaleCrop>false</ScaleCrop>
  <LinksUpToDate>false</LinksUpToDate>
  <CharactersWithSpaces>41017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Avellino</dc:creator>
  <cp:keywords/>
  <dc:description/>
  <cp:lastModifiedBy>Shelley Avellino</cp:lastModifiedBy>
  <cp:revision>1</cp:revision>
  <dcterms:created xsi:type="dcterms:W3CDTF">2018-05-25T00:10:00Z</dcterms:created>
  <dcterms:modified xsi:type="dcterms:W3CDTF">2018-05-25T00:12:00Z</dcterms:modified>
</cp:coreProperties>
</file>